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76" w:rsidRDefault="00433846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46143" cy="8315325"/>
            <wp:effectExtent l="19050" t="0" r="0" b="0"/>
            <wp:docPr id="2" name="Рисунок 0" descr="Волейбо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ейбол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545" cy="83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576" w:rsidRDefault="00D00576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6" w:rsidRDefault="00D00576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76" w:rsidRDefault="00D00576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261858" w:rsidRPr="00261858" w:rsidRDefault="007527A4" w:rsidP="00261858">
      <w:pPr>
        <w:shd w:val="clear" w:color="auto" w:fill="FFFFFF"/>
        <w:spacing w:after="0" w:line="360" w:lineRule="auto"/>
        <w:ind w:firstLine="709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2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="00B01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61858" w:rsidRPr="00261858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</w:t>
      </w:r>
      <w:r w:rsidR="00B01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858" w:rsidRPr="00261858">
        <w:rPr>
          <w:rFonts w:ascii="Times New Roman" w:eastAsia="Calibri" w:hAnsi="Times New Roman" w:cs="Times New Roman"/>
          <w:bCs/>
          <w:sz w:val="28"/>
          <w:szCs w:val="28"/>
        </w:rPr>
        <w:t>программа</w:t>
      </w:r>
      <w:bookmarkStart w:id="0" w:name="_Hlk112400153"/>
      <w:r w:rsidR="00B01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1858" w:rsidRPr="00261858">
        <w:rPr>
          <w:rFonts w:ascii="Times New Roman" w:eastAsia="Calibri" w:hAnsi="Times New Roman" w:cs="Times New Roman"/>
          <w:caps/>
          <w:sz w:val="28"/>
          <w:szCs w:val="28"/>
        </w:rPr>
        <w:t>волейбол</w:t>
      </w:r>
      <w:bookmarkEnd w:id="0"/>
      <w:r w:rsidR="00B01E88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="00261858" w:rsidRPr="00261858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направлена на создание условий для выявления, поддержки и развития физических способностей детей, укрепление их физического здоровья,</w:t>
      </w:r>
      <w:r w:rsidR="00B01E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1858" w:rsidRPr="00261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опытом самоорганизации, самореализации, самоконтроля,</w:t>
      </w:r>
      <w:r w:rsidR="003B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858" w:rsidRPr="0026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жизненных ценностей, </w:t>
      </w:r>
      <w:r w:rsidR="00261858" w:rsidRPr="00261858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эмоционального благополучия детей, развитие у детей мотивации к познанию и творчеству.</w:t>
      </w:r>
    </w:p>
    <w:p w:rsidR="007527A4" w:rsidRPr="00261858" w:rsidRDefault="00261858" w:rsidP="002618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18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Волейбол доступен всем, правила игры простые и необходим несложный инвентарь,  играют в него как в закрытых помещениях, так и на открытых площадках. </w:t>
      </w:r>
      <w:r w:rsidRPr="00261858">
        <w:rPr>
          <w:rFonts w:ascii="Times New Roman" w:eastAsia="Calibri" w:hAnsi="Times New Roman" w:cs="Times New Roman"/>
          <w:sz w:val="28"/>
          <w:szCs w:val="28"/>
        </w:rPr>
        <w:t xml:space="preserve">Спортивная игра волейбол широко </w:t>
      </w:r>
      <w:r w:rsidRPr="002618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распространена,  популярна и востребована в детской среде Черниговского района,  данная программа современна и своевременна, удовлетворяет образовательные потребности детей и родителей в области спорта и физической культуры. Программа предназначена для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МБОУ СОШ №</w:t>
      </w:r>
      <w:r w:rsidR="00707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 w:rsidRPr="00261858">
        <w:rPr>
          <w:rFonts w:ascii="Times New Roman" w:eastAsia="Calibri" w:hAnsi="Times New Roman" w:cs="Times New Roman"/>
          <w:color w:val="000000"/>
          <w:sz w:val="28"/>
          <w:szCs w:val="28"/>
        </w:rPr>
        <w:t>с. Черниговка.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Направленность программы</w:t>
      </w:r>
      <w:r w:rsidR="002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- </w:t>
      </w:r>
      <w:r w:rsidR="00261858" w:rsidRPr="002618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физкультурно-спортивная.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4338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стартовый</w:t>
      </w:r>
      <w:r w:rsidR="0026185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527A4" w:rsidRDefault="007527A4" w:rsidP="00643C9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="003B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2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bookmarkStart w:id="1" w:name="_Hlk104982603"/>
      <w:r w:rsidR="00261858"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26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№3 с. Черниговка, девушки и юноши</w:t>
      </w:r>
      <w:r w:rsidR="00261858"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</w:t>
      </w:r>
      <w:r w:rsidR="002618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858"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2618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1858"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bookmarkEnd w:id="1"/>
      <w:r w:rsidR="00261858" w:rsidRPr="00D54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имеющие медицинских противопоказаний к занятиям физической культурой и спортом.</w:t>
      </w:r>
    </w:p>
    <w:p w:rsidR="00DF735F" w:rsidRPr="006F31CB" w:rsidRDefault="00DF735F" w:rsidP="00643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:rsidR="00A873CC" w:rsidRPr="006F31CB" w:rsidRDefault="00A873CC" w:rsidP="00643C9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 w:rsidR="00643C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проводятся в разновозрастных смешанных группах</w:t>
      </w: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A873CC" w:rsidRDefault="00A873CC" w:rsidP="00643C9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 w:rsidR="00643C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643C96" w:rsidRPr="00643C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сновными формами занятий являются: групповые тренировочные и теоретические занятия, работа по индивидуальным планам, участие в соревнованиях и матчевых встречах.</w:t>
      </w:r>
    </w:p>
    <w:p w:rsidR="00643C96" w:rsidRDefault="00643C96" w:rsidP="00643C9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D917D8">
        <w:rPr>
          <w:rFonts w:ascii="Times New Roman" w:hAnsi="Times New Roman" w:cs="Times New Roman"/>
          <w:sz w:val="28"/>
          <w:szCs w:val="28"/>
        </w:rPr>
        <w:t>«</w:t>
      </w:r>
      <w:r w:rsidRPr="00D917D8">
        <w:rPr>
          <w:rFonts w:ascii="Times New Roman" w:hAnsi="Times New Roman" w:cs="Times New Roman"/>
          <w:caps/>
          <w:sz w:val="28"/>
          <w:szCs w:val="28"/>
        </w:rPr>
        <w:t>волейбол</w:t>
      </w:r>
      <w:r w:rsidRPr="00D917D8">
        <w:rPr>
          <w:rFonts w:ascii="Times New Roman" w:hAnsi="Times New Roman" w:cs="Times New Roman"/>
          <w:sz w:val="28"/>
          <w:szCs w:val="28"/>
        </w:rPr>
        <w:t>»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рассчитана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обучения.</w:t>
      </w:r>
      <w:r w:rsidRPr="00D917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родолжительность образовательного процесса проводится в соответствии с годовым учебным планом, рассчитанным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>. Всего количество часов в год -</w:t>
      </w:r>
      <w:r w:rsidR="00B1059E">
        <w:rPr>
          <w:rFonts w:ascii="Times New Roman" w:eastAsia="Times New Roman" w:hAnsi="Times New Roman"/>
          <w:sz w:val="28"/>
          <w:szCs w:val="28"/>
          <w:lang w:eastAsia="ru-RU"/>
        </w:rPr>
        <w:t xml:space="preserve"> 136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43C96" w:rsidRPr="006F31CB" w:rsidRDefault="00643C96" w:rsidP="00643C9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3C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образовательного процесса регламентируется расписанием занятий и данной образовательной программой:</w:t>
      </w:r>
    </w:p>
    <w:p w:rsidR="00643C96" w:rsidRPr="00D917D8" w:rsidRDefault="00643C96" w:rsidP="00643C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1 год обучения – </w:t>
      </w:r>
      <w:r w:rsidR="009814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– по </w:t>
      </w:r>
      <w:r w:rsidR="00B105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17D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в неделю</w:t>
      </w:r>
      <w:r w:rsidR="009A3A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14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643C96" w:rsidRPr="00EE01AE" w:rsidRDefault="00643C96" w:rsidP="00005D0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1A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E01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физических способностей обучающихся МБОУ СОШ №3 с. Черниговка  в возрасте</w:t>
      </w:r>
      <w:r w:rsidRPr="00EE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до 17 </w:t>
      </w:r>
      <w:r w:rsidRPr="00EE01AE">
        <w:rPr>
          <w:rStyle w:val="af"/>
          <w:rFonts w:ascii="Times New Roman" w:hAnsi="Times New Roman" w:cs="Times New Roman"/>
          <w:sz w:val="28"/>
          <w:szCs w:val="28"/>
        </w:rPr>
        <w:t>лет через проведение тренировок и участие в соревнованиях по волейболу.</w:t>
      </w:r>
    </w:p>
    <w:p w:rsidR="007527A4" w:rsidRPr="00EE01AE" w:rsidRDefault="007527A4" w:rsidP="002715FE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643C96" w:rsidRPr="00643C96" w:rsidRDefault="00643C96" w:rsidP="00643C96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у обучающихся устойчивый интерес к занятиям волейболом и здоровому образу жизни.</w:t>
      </w:r>
    </w:p>
    <w:p w:rsidR="00643C96" w:rsidRPr="00643C96" w:rsidRDefault="00643C96" w:rsidP="00643C96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обучающихся командный дух, волевые, нравственные и этические качества личности.</w:t>
      </w:r>
    </w:p>
    <w:p w:rsidR="00643C96" w:rsidRPr="00643C96" w:rsidRDefault="00643C96" w:rsidP="00643C96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трудолюбие, ответственность, стремление к победе. 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0A3F43" w:rsidRPr="000A3F43" w:rsidRDefault="000A3F43" w:rsidP="000A3F43">
      <w:pPr>
        <w:numPr>
          <w:ilvl w:val="0"/>
          <w:numId w:val="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4039294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обучающихся</w:t>
      </w:r>
      <w:bookmarkEnd w:id="2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общения, совместной деятельности, самоорганизации, самоконтроля.</w:t>
      </w:r>
    </w:p>
    <w:p w:rsidR="000A3F43" w:rsidRPr="000A3F43" w:rsidRDefault="000A3F43" w:rsidP="000A3F43">
      <w:pPr>
        <w:numPr>
          <w:ilvl w:val="0"/>
          <w:numId w:val="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обучающихся физические способности (силу, ловкость, выносливость,  быстроту реакции, координацию движений).</w:t>
      </w:r>
    </w:p>
    <w:p w:rsidR="000A3F43" w:rsidRPr="000A3F43" w:rsidRDefault="000A3F43" w:rsidP="000A3F43">
      <w:pPr>
        <w:numPr>
          <w:ilvl w:val="0"/>
          <w:numId w:val="2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обучающихся креативные способности (мышление, умение предугадать тактику противника). 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0A3F43" w:rsidRPr="000A3F43" w:rsidRDefault="000A3F43" w:rsidP="000A3F43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4985279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обучающимся  знания </w:t>
      </w:r>
      <w:bookmarkEnd w:id="3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истории возникновения и развитии вида спорта волейбол. </w:t>
      </w:r>
    </w:p>
    <w:p w:rsidR="000A3F43" w:rsidRPr="000A3F43" w:rsidRDefault="000A3F43" w:rsidP="000A3F43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4985357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обучающимся  знания о правилах</w:t>
      </w:r>
      <w:bookmarkEnd w:id="4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основах техники и тактики игры в волейбол.</w:t>
      </w:r>
    </w:p>
    <w:p w:rsidR="000A3F43" w:rsidRPr="000A3F43" w:rsidRDefault="000A3F43" w:rsidP="000A3F43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Научить обучающихся терминологии и жестикуляции в волейболе.</w:t>
      </w:r>
    </w:p>
    <w:p w:rsidR="000A3F43" w:rsidRPr="000A3F43" w:rsidRDefault="000A3F43" w:rsidP="000A3F43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Научить обучающихся регулировать свою физическую нагрузку.</w:t>
      </w:r>
    </w:p>
    <w:p w:rsidR="000A3F43" w:rsidRPr="000A3F43" w:rsidRDefault="000A3F43" w:rsidP="000A3F43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обучающимся  знания о правилах</w:t>
      </w:r>
      <w:r w:rsidR="001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соревнований по волейболу.</w:t>
      </w:r>
    </w:p>
    <w:p w:rsidR="000A3F43" w:rsidRDefault="000A3F43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0A3F43" w:rsidRDefault="000A3F43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9A3AD2" w:rsidRDefault="009A3AD2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98143B" w:rsidRDefault="0098143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3B723C" w:rsidRDefault="003B723C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3B723C" w:rsidRDefault="003B723C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3B723C" w:rsidRDefault="003B723C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3B723C" w:rsidRDefault="003B723C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98143B" w:rsidRDefault="0098143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9A3AD2" w:rsidRDefault="009A3AD2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C54D12" w:rsidRPr="001C0C1B" w:rsidRDefault="007527A4" w:rsidP="001C0C1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  <w:r w:rsidR="000A3F4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 обучения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7"/>
        <w:gridCol w:w="3102"/>
        <w:gridCol w:w="992"/>
        <w:gridCol w:w="1336"/>
        <w:gridCol w:w="1499"/>
        <w:gridCol w:w="1814"/>
      </w:tblGrid>
      <w:tr w:rsidR="000A3F43" w:rsidRPr="006C7BEF" w:rsidTr="000A3F43">
        <w:tc>
          <w:tcPr>
            <w:tcW w:w="718" w:type="dxa"/>
            <w:vMerge w:val="restart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3827" w:type="dxa"/>
            <w:gridSpan w:val="3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 аттестации/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контроля </w:t>
            </w:r>
          </w:p>
        </w:tc>
      </w:tr>
      <w:tr w:rsidR="000A3F43" w:rsidRPr="006C7BEF" w:rsidTr="000A3F43">
        <w:tc>
          <w:tcPr>
            <w:tcW w:w="718" w:type="dxa"/>
            <w:vMerge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36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5" w:name="_Hlk104988864"/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Введение в программу </w:t>
            </w:r>
            <w:bookmarkEnd w:id="5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возникновения и развития волейбола.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викторина</w:t>
            </w:r>
          </w:p>
        </w:tc>
      </w:tr>
      <w:tr w:rsidR="000A3F43" w:rsidRPr="006C7BEF" w:rsidTr="000A3F43">
        <w:trPr>
          <w:trHeight w:val="721"/>
        </w:trPr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6" w:name="_Hlk104989814"/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Общая физическая</w:t>
            </w:r>
          </w:p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подготовка</w:t>
            </w:r>
            <w:bookmarkEnd w:id="6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24</w:t>
            </w:r>
          </w:p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наблюдение,</w:t>
            </w:r>
          </w:p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упражнений</w:t>
            </w: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Акробатика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Подвижные  игры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rPr>
          <w:trHeight w:val="336"/>
        </w:trPr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7" w:name="_Hlk105063056"/>
            <w:r w:rsidRPr="002A5DDE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Специальная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5D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физическая 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A5DDE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</w:t>
            </w:r>
            <w:bookmarkEnd w:id="7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24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Бег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vMerge w:val="restart"/>
          </w:tcPr>
          <w:p w:rsidR="000A3F43" w:rsidRPr="002A5DDE" w:rsidRDefault="000A3F43" w:rsidP="00AC3D4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DDE">
              <w:rPr>
                <w:rFonts w:ascii="Times New Roman" w:hAnsi="Times New Roman" w:cs="Times New Roman"/>
                <w:sz w:val="28"/>
                <w:szCs w:val="28"/>
              </w:rPr>
              <w:t>сдача контрольных нормативов</w:t>
            </w: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Развитие прыгучести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0A3F43" w:rsidRPr="002A5DDE" w:rsidRDefault="004D2844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vMerge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8" w:name="_Hlk105063114"/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Техническая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подготовка</w:t>
            </w:r>
            <w:bookmarkEnd w:id="8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_Hlk105071505"/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Техника нападения</w:t>
            </w:r>
            <w:bookmarkEnd w:id="9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vMerge w:val="restart"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наблюдение,</w:t>
            </w:r>
          </w:p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упражнений</w:t>
            </w: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109" w:type="dxa"/>
            <w:gridSpan w:val="2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Техника защиты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vMerge/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Тактическая 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подготовка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F43" w:rsidRPr="002A5DDE" w:rsidRDefault="004D2844" w:rsidP="00AC3D4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F43" w:rsidRPr="002A5DDE" w:rsidRDefault="000A3F43" w:rsidP="00AC3D40">
            <w:pPr>
              <w:shd w:val="clear" w:color="auto" w:fill="FFFFFF" w:themeFill="background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  <w:tcBorders>
              <w:righ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Тактика нападения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наблюдение,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упражнений</w:t>
            </w: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Тактика защиты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Игровая практика</w:t>
            </w:r>
          </w:p>
        </w:tc>
        <w:tc>
          <w:tcPr>
            <w:tcW w:w="992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36" w:type="dxa"/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4D284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3F43" w:rsidRPr="006C7BEF" w:rsidTr="000A3F43">
        <w:tc>
          <w:tcPr>
            <w:tcW w:w="718" w:type="dxa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109" w:type="dxa"/>
            <w:gridSpan w:val="2"/>
          </w:tcPr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Игровая практика</w:t>
            </w:r>
          </w:p>
        </w:tc>
        <w:tc>
          <w:tcPr>
            <w:tcW w:w="992" w:type="dxa"/>
          </w:tcPr>
          <w:p w:rsidR="000A3F43" w:rsidRPr="002A5DDE" w:rsidRDefault="008E74F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36" w:type="dxa"/>
          </w:tcPr>
          <w:p w:rsidR="000A3F43" w:rsidRPr="002A5DDE" w:rsidRDefault="008E74F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0A3F43" w:rsidRPr="002A5DDE" w:rsidRDefault="008E74F4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A3F43" w:rsidRPr="002A5DDE" w:rsidRDefault="000A3F43" w:rsidP="00AC3D40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наблюдение,</w:t>
            </w:r>
          </w:p>
          <w:p w:rsidR="000A3F43" w:rsidRPr="002A5DD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DDE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упражнений</w:t>
            </w:r>
          </w:p>
        </w:tc>
      </w:tr>
      <w:tr w:rsidR="000A3F43" w:rsidRPr="006C7BEF" w:rsidTr="000A3F43">
        <w:tc>
          <w:tcPr>
            <w:tcW w:w="3827" w:type="dxa"/>
            <w:gridSpan w:val="3"/>
          </w:tcPr>
          <w:p w:rsidR="000A3F43" w:rsidRPr="00B6535F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535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992" w:type="dxa"/>
          </w:tcPr>
          <w:p w:rsidR="000A3F43" w:rsidRPr="00B6535F" w:rsidRDefault="00B1059E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1336" w:type="dxa"/>
          </w:tcPr>
          <w:p w:rsidR="000A3F43" w:rsidRPr="00B6535F" w:rsidRDefault="00B1059E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4B6953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99" w:type="dxa"/>
          </w:tcPr>
          <w:p w:rsidR="000A3F43" w:rsidRPr="00B6535F" w:rsidRDefault="00B1059E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="004B6953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0A3F43" w:rsidRPr="00EE01AE" w:rsidRDefault="000A3F43" w:rsidP="00AC3D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1C0C1B" w:rsidRDefault="001C0C1B" w:rsidP="00B1223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6F31CB" w:rsidRDefault="007527A4" w:rsidP="00B1223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0A3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обучения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b/>
          <w:sz w:val="28"/>
          <w:szCs w:val="28"/>
        </w:rPr>
        <w:t xml:space="preserve">1. Раздел: Введение в программу 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bCs/>
          <w:sz w:val="28"/>
          <w:szCs w:val="28"/>
        </w:rPr>
        <w:t>1.1. Вводное занятие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в России.</w:t>
      </w:r>
      <w:r w:rsidRPr="000A3F43">
        <w:rPr>
          <w:rFonts w:ascii="Times New Roman" w:eastAsia="Calibri" w:hAnsi="Times New Roman" w:cs="Times New Roman"/>
          <w:sz w:val="28"/>
          <w:szCs w:val="28"/>
        </w:rPr>
        <w:t xml:space="preserve"> Влияние физических упражнений на организм человека. Гигиенические требования к спортивному инвентарю и одежде. Гигиена сна и питания. Закаливание. </w:t>
      </w:r>
      <w:bookmarkStart w:id="10" w:name="_Hlk105051296"/>
      <w:bookmarkStart w:id="11" w:name="_Hlk104989731"/>
      <w:r w:rsidRPr="000A3F43">
        <w:rPr>
          <w:rFonts w:ascii="Times New Roman" w:eastAsia="Calibri" w:hAnsi="Times New Roman" w:cs="Times New Roman"/>
          <w:sz w:val="28"/>
          <w:szCs w:val="28"/>
        </w:rPr>
        <w:t>Техника безопасности.</w:t>
      </w:r>
    </w:p>
    <w:bookmarkEnd w:id="10"/>
    <w:bookmarkEnd w:id="11"/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bCs/>
          <w:sz w:val="28"/>
          <w:szCs w:val="28"/>
        </w:rPr>
        <w:t>1.2.</w:t>
      </w:r>
      <w:r w:rsidRPr="000A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 возникновения и развития волейбола 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Pr="000A3F43">
        <w:rPr>
          <w:rFonts w:ascii="Times New Roman" w:eastAsia="Calibri" w:hAnsi="Times New Roman" w:cs="Times New Roman"/>
          <w:sz w:val="28"/>
          <w:szCs w:val="28"/>
        </w:rPr>
        <w:t>История возникновения,  развитие волейбола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и за рубежом</w:t>
      </w:r>
      <w:r w:rsidRPr="000A3F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05068760"/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bookmarkEnd w:id="12"/>
      <w:r w:rsidRPr="000A3F43">
        <w:rPr>
          <w:rFonts w:ascii="Times New Roman" w:eastAsia="Calibri" w:hAnsi="Times New Roman" w:cs="Times New Roman"/>
          <w:sz w:val="28"/>
          <w:szCs w:val="28"/>
        </w:rPr>
        <w:t xml:space="preserve"> Правила игры в волейбол. Терминология и жестикуляция в волейболе.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Hlk112328070"/>
      <w:r w:rsidRPr="000A3F43">
        <w:rPr>
          <w:rFonts w:ascii="Times New Roman" w:eastAsia="Times New Roman" w:hAnsi="Times New Roman" w:cs="Times New Roman"/>
          <w:b/>
          <w:sz w:val="28"/>
          <w:szCs w:val="28"/>
        </w:rPr>
        <w:t>2. Раздел: Общая физическая подготовка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b/>
          <w:bCs/>
          <w:sz w:val="28"/>
          <w:szCs w:val="28"/>
        </w:rPr>
        <w:t>2.1. Лёгкая атлетика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="003B7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легкоатлетических упражнений. Техника безопасности при выполнении легкоатлетических  упражнений.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="003B72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Легкоатлетические упражнения в беге,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прыжках и метаниях. Бег: 20,30,60 м, повторный бег</w:t>
      </w:r>
      <w:r w:rsidR="003B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два-три отрезка по 20-30 м. 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Прыжки: через планку с прямого разбега. 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Метания: малого мяча с места в стенку или щит</w:t>
      </w:r>
      <w:bookmarkStart w:id="14" w:name="_Hlk105137482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4"/>
    <w:p w:rsidR="000A3F43" w:rsidRPr="000A3F43" w:rsidRDefault="00864C20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0A3F43" w:rsidRPr="000A3F43">
        <w:rPr>
          <w:rFonts w:ascii="Times New Roman" w:eastAsia="Times New Roman" w:hAnsi="Times New Roman" w:cs="Times New Roman"/>
          <w:b/>
          <w:bCs/>
          <w:sz w:val="28"/>
          <w:szCs w:val="28"/>
        </w:rPr>
        <w:t>. Акробатика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="003B7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акробатических упражнений. Страховка. </w:t>
      </w:r>
      <w:bookmarkStart w:id="15" w:name="_Hlk114230268"/>
      <w:bookmarkStart w:id="16" w:name="_Hlk114230764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</w:t>
      </w:r>
      <w:bookmarkEnd w:id="15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акробатических упражнений.</w:t>
      </w:r>
    </w:p>
    <w:bookmarkEnd w:id="16"/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</w:t>
      </w: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Практика.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Группировки и перекаты в различных положениях. Стойки на руках.</w:t>
      </w:r>
    </w:p>
    <w:p w:rsidR="000A3F43" w:rsidRPr="000A3F43" w:rsidRDefault="00864C20" w:rsidP="00271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0A3F43" w:rsidRPr="000A3F43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Подвижные  игры</w:t>
      </w:r>
    </w:p>
    <w:p w:rsidR="000A3F43" w:rsidRPr="000A3F43" w:rsidRDefault="000A3F43" w:rsidP="00B122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 </w:t>
      </w:r>
      <w:r w:rsidRPr="000A3F43">
        <w:rPr>
          <w:rFonts w:ascii="Times New Roman" w:eastAsia="Calibri" w:hAnsi="Times New Roman" w:cs="Times New Roman"/>
          <w:sz w:val="28"/>
          <w:szCs w:val="28"/>
        </w:rPr>
        <w:t>Значение подвижных игр</w:t>
      </w: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при проведении подвижных игр. Применение инвентаря.</w:t>
      </w:r>
    </w:p>
    <w:p w:rsidR="000A3F43" w:rsidRPr="000A3F43" w:rsidRDefault="000A3F43" w:rsidP="00B122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="003B72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«Гонка мячей», «Сал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ки» («Пятнашки»),  «Подвижная цель», «Эс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тафета с бегом».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sz w:val="28"/>
          <w:szCs w:val="28"/>
        </w:rPr>
        <w:t>3. Раздел: Специальная физическая подготовка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bCs/>
          <w:sz w:val="28"/>
          <w:szCs w:val="28"/>
        </w:rPr>
        <w:t>3.1.</w:t>
      </w:r>
      <w:r w:rsidRPr="000A3F43">
        <w:rPr>
          <w:rFonts w:ascii="Times New Roman" w:eastAsia="Times New Roman" w:hAnsi="Times New Roman" w:cs="Times New Roman"/>
          <w:b/>
          <w:bCs/>
          <w:sz w:val="28"/>
          <w:szCs w:val="28"/>
        </w:rPr>
        <w:t>Бег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Hlk114142013"/>
      <w:bookmarkStart w:id="18" w:name="_Hlk105150237"/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bookmarkStart w:id="19" w:name="_Hlk114230152"/>
      <w:bookmarkEnd w:id="17"/>
      <w:bookmarkEnd w:id="18"/>
      <w:r w:rsidR="003B7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задачи СФП.</w:t>
      </w:r>
    </w:p>
    <w:bookmarkEnd w:id="19"/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</w:t>
      </w:r>
      <w:bookmarkStart w:id="20" w:name="_Hlk114123591"/>
      <w:r w:rsidRPr="003B723C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3B723C" w:rsidRPr="003B72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B72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</w:t>
      </w:r>
      <w:r w:rsidRPr="003B72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3B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остановками и изменением направления.«Челночный» бег </w:t>
      </w:r>
      <w:bookmarkEnd w:id="20"/>
      <w:r w:rsidRPr="003B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B72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723C">
        <w:rPr>
          <w:rFonts w:ascii="Times New Roman" w:eastAsia="Times New Roman" w:hAnsi="Times New Roman" w:cs="Times New Roman"/>
          <w:sz w:val="28"/>
          <w:szCs w:val="28"/>
          <w:lang w:eastAsia="ru-RU"/>
        </w:rPr>
        <w:t>5,6 и 10 м.  «Челночный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бег с набивными мячами. Перемещения в стойке.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3.2. Развитие прыгучести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105150816"/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bookmarkEnd w:id="21"/>
      <w:r w:rsidR="003B7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bookmarkStart w:id="22" w:name="_Hlk114230284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</w:t>
      </w:r>
      <w:bookmarkEnd w:id="22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прыгучести.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выполнении упражнений.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="003B723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 и резкое вып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рямление ног со взмахом руками вверх; то же с прыжком вверх; то же с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набивным мячом. Из положения стоя на гимнас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стенке. То же с отягощением.</w:t>
      </w:r>
    </w:p>
    <w:bookmarkEnd w:id="13"/>
    <w:p w:rsidR="000A3F43" w:rsidRPr="000A3F43" w:rsidRDefault="000A3F43" w:rsidP="002715FE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A3F43">
        <w:rPr>
          <w:rFonts w:ascii="Times New Roman" w:eastAsia="Times New Roman" w:hAnsi="Times New Roman" w:cs="Times New Roman"/>
          <w:b/>
          <w:sz w:val="28"/>
          <w:szCs w:val="28"/>
        </w:rPr>
        <w:t>Раздел: Техническая подготовка</w:t>
      </w:r>
    </w:p>
    <w:p w:rsidR="000A3F43" w:rsidRPr="000A3F43" w:rsidRDefault="000A3F43" w:rsidP="002715FE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b/>
          <w:sz w:val="28"/>
          <w:szCs w:val="28"/>
        </w:rPr>
        <w:t>4.1. Техника нападения</w:t>
      </w:r>
    </w:p>
    <w:p w:rsidR="000A3F43" w:rsidRPr="000A3F43" w:rsidRDefault="000A3F43" w:rsidP="002715FE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23" w:name="_Hlk114128540"/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bookmarkStart w:id="24" w:name="_Hlk114128596"/>
      <w:bookmarkEnd w:id="23"/>
      <w:r w:rsidR="003B72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передача мяча. </w:t>
      </w:r>
      <w:bookmarkEnd w:id="24"/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мяча.</w:t>
      </w:r>
    </w:p>
    <w:p w:rsidR="000A3F43" w:rsidRPr="000A3F43" w:rsidRDefault="000A3F43" w:rsidP="002715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Перемещения и стойки: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стойки основная, низкая; ходьба, бег, пере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мещение приставными шагами лицом, боком (правым, левым), спиной вперед. Двойной шаг, скачок вперед; остановка шагом; сочетание стоек и перемещений, способов перемещений.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Передачи: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мяча сверху двумя руками: подвешенного на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шнуре; над собой - на месте и после перемещения различными способа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   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Подачи мяча: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прямая (боковая); в стену – расстояние 6-9 м, отметка на высоте 2 м; через сетку- расстояние 6 м, 9 м.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Нападающие удары: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прямой нападающий удар; ритм разбега в три шага; ударное движение кистью по мячу: стоя на коленях на гимнастическом месте, стоя у стены, по мячу на резиновых амортизаторах - стоя и в прыжке; бросок теннисного (хоккейного) мяча через сетку в прыжке с 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B1223C" w:rsidRDefault="002715FE" w:rsidP="002715FE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A3F43" w:rsidRPr="000A3F43">
        <w:rPr>
          <w:rFonts w:ascii="Times New Roman" w:eastAsia="Times New Roman" w:hAnsi="Times New Roman" w:cs="Times New Roman"/>
          <w:b/>
          <w:sz w:val="28"/>
          <w:szCs w:val="28"/>
        </w:rPr>
        <w:t>4.2. Техника защиты</w:t>
      </w:r>
    </w:p>
    <w:p w:rsidR="000A3F43" w:rsidRPr="000A3F43" w:rsidRDefault="000A3F43" w:rsidP="00B1223C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передача мяча.</w:t>
      </w:r>
    </w:p>
    <w:p w:rsidR="000A3F43" w:rsidRPr="000A3F43" w:rsidRDefault="000A3F43" w:rsidP="00B1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Перемещения и стойки: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что в нападении, внимание низким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стойкам; скоростные перемещения на площадке и вдоль сетки; сочета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перемещений с перекатами на спину и в сторону на бедро.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 сверху двумя руками: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мяча после отскока от стены (рас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стояние 1-2 м); после броска партнером через сетку (расстояние Ф-6 м); при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нижней прямой подачи.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Прием снизу двумя руками: 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подвешенного мяча, наброшенного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партнером - на месте и после перемещения; в парах направляя мяч </w:t>
      </w:r>
      <w:r w:rsidR="00B1223C"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</w:t>
      </w:r>
      <w:r w:rsidR="00B1223C" w:rsidRPr="00B6535F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-вверх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собой, один на месте, второй перемещается; «жонглирование» стоя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и в движении; прием подачи и первая передача в з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нападения.</w:t>
      </w:r>
    </w:p>
    <w:p w:rsidR="000A3F43" w:rsidRPr="000A3F43" w:rsidRDefault="000A3F43" w:rsidP="001E4FDC">
      <w:pPr>
        <w:shd w:val="clear" w:color="auto" w:fill="FFFFFF"/>
        <w:tabs>
          <w:tab w:val="left" w:pos="8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b/>
          <w:sz w:val="28"/>
          <w:szCs w:val="28"/>
        </w:rPr>
        <w:t xml:space="preserve">5.  Раздел: </w:t>
      </w:r>
      <w:r w:rsidRPr="000A3F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Тактическая подготовка</w:t>
      </w:r>
    </w:p>
    <w:p w:rsidR="00B1223C" w:rsidRDefault="000A3F43" w:rsidP="001E4FDC">
      <w:pPr>
        <w:shd w:val="clear" w:color="auto" w:fill="FFFFFF"/>
        <w:tabs>
          <w:tab w:val="left" w:pos="8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sz w:val="28"/>
          <w:szCs w:val="28"/>
        </w:rPr>
        <w:t>5.1. Тактика нападени</w:t>
      </w:r>
      <w:r w:rsidR="00B1223C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0A3F43" w:rsidRPr="000A3F43" w:rsidRDefault="000A3F43" w:rsidP="00B1223C">
      <w:pPr>
        <w:shd w:val="clear" w:color="auto" w:fill="FFFFFF"/>
        <w:tabs>
          <w:tab w:val="left" w:pos="8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нападения.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 действия:</w:t>
      </w: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для выполнения второй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у сетки; для подачи; для отбивания мяча через сетку, стоя дву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сверху, кулаком, снизу, стоя, в прыжке; вторая передача из зоны 3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игроку, к которому передающий обращен лицом; подача нижняя прямая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точность в зоны - по заданию; передача мяча через сетку на «свобод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ное» место, на игрока, слабо владеющего приемом мяча.</w:t>
      </w:r>
    </w:p>
    <w:p w:rsidR="00B1223C" w:rsidRDefault="000A3F43" w:rsidP="00B1223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sz w:val="28"/>
          <w:szCs w:val="28"/>
        </w:rPr>
        <w:t xml:space="preserve">          5.2. Тактика защиты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защиты.</w:t>
      </w:r>
    </w:p>
    <w:p w:rsidR="000A3F43" w:rsidRPr="000A3F43" w:rsidRDefault="000A3F43" w:rsidP="00B122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0A3F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 действия:</w:t>
      </w: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при приеме подачи, при приеме мяча, направленного соперником через сетку, при блокировании (выход в зону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«удара»), при страховке партнера, принимающего мяч с подачи, посланного</w:t>
      </w:r>
      <w:r w:rsidRPr="000A3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передачей; выбор способа приема мяча от соперника - сверху или снизу.</w:t>
      </w:r>
    </w:p>
    <w:p w:rsidR="000A3F43" w:rsidRPr="000A3F43" w:rsidRDefault="000A3F43" w:rsidP="00B1223C">
      <w:pPr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sz w:val="28"/>
          <w:szCs w:val="28"/>
        </w:rPr>
        <w:t xml:space="preserve">         6. Раздел: Игровая практика</w:t>
      </w:r>
    </w:p>
    <w:p w:rsidR="00B1223C" w:rsidRDefault="000A3F43" w:rsidP="00B1223C">
      <w:pPr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Calibri" w:hAnsi="Times New Roman" w:cs="Times New Roman"/>
          <w:b/>
          <w:sz w:val="28"/>
          <w:szCs w:val="28"/>
        </w:rPr>
        <w:t xml:space="preserve">         6.1. </w:t>
      </w:r>
      <w:bookmarkStart w:id="25" w:name="_Hlk114129803"/>
      <w:r w:rsidRPr="000A3F43">
        <w:rPr>
          <w:rFonts w:ascii="Times New Roman" w:eastAsia="Calibri" w:hAnsi="Times New Roman" w:cs="Times New Roman"/>
          <w:b/>
          <w:sz w:val="28"/>
          <w:szCs w:val="28"/>
        </w:rPr>
        <w:t>Игровая практика</w:t>
      </w:r>
      <w:bookmarkEnd w:id="25"/>
    </w:p>
    <w:p w:rsidR="000A3F43" w:rsidRPr="000A3F43" w:rsidRDefault="000A3F43" w:rsidP="00B1223C">
      <w:pPr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F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Теория. </w:t>
      </w:r>
      <w:r w:rsidRPr="000A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игры.Организация и проведение учебных игр.</w:t>
      </w:r>
    </w:p>
    <w:p w:rsidR="00B1223C" w:rsidRDefault="000A3F43" w:rsidP="009A3A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Практика. </w:t>
      </w:r>
      <w:r w:rsidRPr="000A3F43">
        <w:rPr>
          <w:rFonts w:ascii="Times New Roman" w:eastAsia="Calibri" w:hAnsi="Times New Roman" w:cs="Times New Roman"/>
          <w:sz w:val="28"/>
          <w:szCs w:val="28"/>
        </w:rPr>
        <w:t>Учебные игры.</w:t>
      </w:r>
    </w:p>
    <w:p w:rsidR="009A3AD2" w:rsidRPr="000A3F43" w:rsidRDefault="009A3AD2" w:rsidP="009A3A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420428" w:rsidRPr="00420428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Hlk112398822"/>
      <w:bookmarkStart w:id="27" w:name="_Hlk113967483"/>
      <w:r w:rsidRPr="00420428">
        <w:rPr>
          <w:rFonts w:ascii="Times New Roman" w:eastAsia="Calibri" w:hAnsi="Times New Roman" w:cs="Times New Roman"/>
          <w:sz w:val="28"/>
          <w:szCs w:val="28"/>
        </w:rPr>
        <w:t>У обучающихся будет сформирован</w:t>
      </w:r>
      <w:bookmarkEnd w:id="26"/>
      <w:r w:rsidRPr="0042042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bookmarkEnd w:id="27"/>
      <w:r w:rsidRPr="00420428">
        <w:rPr>
          <w:rFonts w:ascii="Times New Roman" w:eastAsia="Calibri" w:hAnsi="Times New Roman" w:cs="Times New Roman"/>
          <w:sz w:val="28"/>
          <w:szCs w:val="28"/>
        </w:rPr>
        <w:t>ответственное отношение к своему здоровью,</w:t>
      </w:r>
      <w:r w:rsidR="001E4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28">
        <w:rPr>
          <w:rFonts w:ascii="Times New Roman" w:eastAsia="Calibri" w:hAnsi="Times New Roman" w:cs="Times New Roman"/>
          <w:sz w:val="28"/>
          <w:szCs w:val="28"/>
        </w:rPr>
        <w:t>соблюдение гигиенических правил, сбалансированный режим занятий и отдыха, регулярную физическую активность.</w:t>
      </w:r>
    </w:p>
    <w:p w:rsidR="00420428" w:rsidRPr="00420428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Hlk112398891"/>
      <w:r w:rsidRPr="004204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 обучающихся будет сформирована способность адаптироваться к стрессовым ситуациям, освоены нормы и правила общественного поведения и социальной жизни в группах и сообществах. </w:t>
      </w:r>
    </w:p>
    <w:p w:rsidR="00420428" w:rsidRPr="00420428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8">
        <w:rPr>
          <w:rFonts w:ascii="Times New Roman" w:eastAsia="Calibri" w:hAnsi="Times New Roman" w:cs="Times New Roman"/>
          <w:sz w:val="28"/>
          <w:szCs w:val="28"/>
        </w:rPr>
        <w:t>У обучающихся будет сформировано</w:t>
      </w:r>
      <w:r w:rsidR="003B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28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свои действия,   стремление к взаимопониманию и взаимопомощи, </w:t>
      </w:r>
      <w:bookmarkEnd w:id="28"/>
      <w:r w:rsidRPr="00420428">
        <w:rPr>
          <w:rFonts w:ascii="Times New Roman" w:eastAsia="Calibri" w:hAnsi="Times New Roman" w:cs="Times New Roman"/>
          <w:sz w:val="28"/>
          <w:szCs w:val="28"/>
        </w:rPr>
        <w:t xml:space="preserve"> стремление к победе,</w:t>
      </w:r>
      <w:r w:rsidR="003B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28">
        <w:rPr>
          <w:rFonts w:ascii="Times New Roman" w:eastAsia="Calibri" w:hAnsi="Times New Roman" w:cs="Times New Roman"/>
          <w:sz w:val="28"/>
          <w:szCs w:val="28"/>
        </w:rPr>
        <w:t>трудолюбие, ответственность.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C1300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8">
        <w:rPr>
          <w:rFonts w:ascii="Times New Roman" w:eastAsia="Calibri" w:hAnsi="Times New Roman" w:cs="Times New Roman"/>
          <w:sz w:val="28"/>
          <w:szCs w:val="28"/>
        </w:rPr>
        <w:t>Обучающиеся приобретут навыки общения, смогут воспринимать и формулировать суждения, выражать эмоции в соответствии с целями и условиями общения</w:t>
      </w:r>
      <w:r w:rsidR="004C13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300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8">
        <w:rPr>
          <w:rFonts w:ascii="Times New Roman" w:eastAsia="Calibri" w:hAnsi="Times New Roman" w:cs="Times New Roman"/>
          <w:sz w:val="28"/>
          <w:szCs w:val="28"/>
        </w:rPr>
        <w:t>Обучающиеся научатся организовывать  сотрудничество и совместную деятельность с тренером и сверстниками, будут 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строить действия по ее достижению, выполнять свою часть работы, достигать качественного результата по своему направлению и координировать свои действия с другими членами команды.</w:t>
      </w:r>
    </w:p>
    <w:p w:rsidR="004C1300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8">
        <w:rPr>
          <w:rFonts w:ascii="Times New Roman" w:eastAsia="Calibri" w:hAnsi="Times New Roman" w:cs="Times New Roman"/>
          <w:sz w:val="28"/>
          <w:szCs w:val="28"/>
        </w:rPr>
        <w:t xml:space="preserve">Обучающиеся овладеют навыками самоорганизации,  научатся решать  проблемы, возникающие  в жизненных ситуациях, делать выбор и брать ответственность свое за решение. Владеть способами самоконтроля, самомотивации и рефлексии. </w:t>
      </w:r>
    </w:p>
    <w:p w:rsidR="00420428" w:rsidRPr="00420428" w:rsidRDefault="00420428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428">
        <w:rPr>
          <w:rFonts w:ascii="Times New Roman" w:eastAsia="Calibri" w:hAnsi="Times New Roman" w:cs="Times New Roman"/>
          <w:sz w:val="28"/>
          <w:szCs w:val="28"/>
        </w:rPr>
        <w:t>У обучающихся будет развито</w:t>
      </w:r>
      <w:r w:rsidR="003B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28">
        <w:rPr>
          <w:rFonts w:ascii="Times New Roman" w:eastAsia="Calibri" w:hAnsi="Times New Roman" w:cs="Times New Roman"/>
          <w:sz w:val="28"/>
          <w:szCs w:val="28"/>
        </w:rPr>
        <w:t>умение предугадать тактику противника</w:t>
      </w:r>
      <w:bookmarkStart w:id="29" w:name="_Hlk114045771"/>
      <w:r w:rsidRPr="00420428">
        <w:rPr>
          <w:rFonts w:ascii="Times New Roman" w:eastAsia="Calibri" w:hAnsi="Times New Roman" w:cs="Times New Roman"/>
          <w:sz w:val="28"/>
          <w:szCs w:val="28"/>
        </w:rPr>
        <w:t>, будут развиты</w:t>
      </w:r>
      <w:bookmarkEnd w:id="29"/>
      <w:r w:rsidRPr="00420428">
        <w:rPr>
          <w:rFonts w:ascii="Times New Roman" w:eastAsia="Calibri" w:hAnsi="Times New Roman" w:cs="Times New Roman"/>
          <w:sz w:val="28"/>
          <w:szCs w:val="28"/>
        </w:rPr>
        <w:t xml:space="preserve"> физические способности -</w:t>
      </w:r>
      <w:r w:rsidR="003B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28">
        <w:rPr>
          <w:rFonts w:ascii="Times New Roman" w:eastAsia="Calibri" w:hAnsi="Times New Roman" w:cs="Times New Roman"/>
          <w:sz w:val="28"/>
          <w:szCs w:val="28"/>
        </w:rPr>
        <w:t>сила, ловкость, выносливость,  быстрота реакции, координация движений.</w:t>
      </w:r>
    </w:p>
    <w:p w:rsidR="004C1300" w:rsidRDefault="007527A4" w:rsidP="004C13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="003B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BE79BE" w:rsidRPr="004C1300" w:rsidRDefault="00420428" w:rsidP="004C130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20428">
        <w:rPr>
          <w:rFonts w:ascii="Times New Roman" w:eastAsia="Calibri" w:hAnsi="Times New Roman" w:cs="Times New Roman"/>
          <w:sz w:val="28"/>
          <w:szCs w:val="28"/>
        </w:rPr>
        <w:t>Обучающиеся будут знать историю возникновения и развития вида спорта волейбол</w:t>
      </w:r>
      <w:bookmarkStart w:id="30" w:name="_Hlk112399870"/>
      <w:r w:rsidRPr="00420428">
        <w:rPr>
          <w:rFonts w:ascii="Times New Roman" w:eastAsia="Calibri" w:hAnsi="Times New Roman" w:cs="Times New Roman"/>
          <w:sz w:val="28"/>
          <w:szCs w:val="28"/>
        </w:rPr>
        <w:t>,</w:t>
      </w:r>
      <w:bookmarkEnd w:id="30"/>
      <w:r w:rsidRPr="00420428">
        <w:rPr>
          <w:rFonts w:ascii="Times New Roman" w:eastAsia="Calibri" w:hAnsi="Times New Roman" w:cs="Times New Roman"/>
          <w:sz w:val="28"/>
          <w:szCs w:val="28"/>
        </w:rPr>
        <w:t xml:space="preserve"> правила, основы техники и тактики игры в волейбол,</w:t>
      </w:r>
      <w:r w:rsidRPr="00420428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терминологию и жестикуляцию в волейболе, уметь отбирать физические упражнения и регулировать физические нагрузки для самостоятельных систематических занятий, планировать содержание этих занятий, включать их в режим учебного дня и учебной недели, соблюдать правила техники безопасности, знать </w:t>
      </w:r>
      <w:r w:rsidRPr="00420428">
        <w:rPr>
          <w:rFonts w:ascii="Times New Roman" w:eastAsia="Calibri" w:hAnsi="Times New Roman" w:cs="Times New Roman"/>
          <w:sz w:val="28"/>
          <w:szCs w:val="28"/>
        </w:rPr>
        <w:t>правила</w:t>
      </w:r>
      <w:r w:rsidR="003B7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28">
        <w:rPr>
          <w:rFonts w:ascii="Times New Roman" w:eastAsia="Calibri" w:hAnsi="Times New Roman" w:cs="Times New Roman"/>
          <w:sz w:val="28"/>
          <w:szCs w:val="28"/>
        </w:rPr>
        <w:t>организации и проведения соревнований по волейболу.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7527A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tbl>
      <w:tblPr>
        <w:tblW w:w="9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8532"/>
      </w:tblGrid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Наименование</w:t>
            </w:r>
          </w:p>
        </w:tc>
      </w:tr>
      <w:tr w:rsidR="00DE5154" w:rsidRPr="0000354F" w:rsidTr="00AC3D40">
        <w:trPr>
          <w:jc w:val="center"/>
        </w:trPr>
        <w:tc>
          <w:tcPr>
            <w:tcW w:w="9436" w:type="dxa"/>
            <w:gridSpan w:val="2"/>
            <w:shd w:val="clear" w:color="auto" w:fill="auto"/>
          </w:tcPr>
          <w:p w:rsidR="00DE5154" w:rsidRPr="0000354F" w:rsidRDefault="00DE5154" w:rsidP="004C130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Оборудование и спортивный инвентарь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Волейбольная сетка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2" w:type="dxa"/>
            <w:tcBorders>
              <w:right w:val="single" w:sz="4" w:space="0" w:color="auto"/>
            </w:tcBorders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Мячи волейбольные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2" w:type="dxa"/>
            <w:tcBorders>
              <w:right w:val="single" w:sz="4" w:space="0" w:color="auto"/>
            </w:tcBorders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Мяч набивной (медицинбол) весом от 1  до 5 кг)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</w:tr>
      <w:tr w:rsidR="00DE5154" w:rsidRPr="0000354F" w:rsidTr="00AC3D40">
        <w:trPr>
          <w:trHeight w:val="196"/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Помещение спортивного зала</w:t>
            </w:r>
          </w:p>
        </w:tc>
      </w:tr>
      <w:tr w:rsidR="00DE5154" w:rsidRPr="0000354F" w:rsidTr="00AC3D40">
        <w:trPr>
          <w:trHeight w:val="202"/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2" w:type="dxa"/>
            <w:tcBorders>
              <w:right w:val="single" w:sz="4" w:space="0" w:color="auto"/>
            </w:tcBorders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Стойки</w:t>
            </w:r>
          </w:p>
        </w:tc>
      </w:tr>
      <w:tr w:rsidR="00DE5154" w:rsidRPr="0000354F" w:rsidTr="00AC3D40">
        <w:trPr>
          <w:trHeight w:val="194"/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32" w:type="dxa"/>
            <w:tcBorders>
              <w:right w:val="single" w:sz="4" w:space="0" w:color="auto"/>
            </w:tcBorders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Табло для ведения счета</w:t>
            </w:r>
          </w:p>
        </w:tc>
      </w:tr>
      <w:tr w:rsidR="00DE5154" w:rsidRPr="0000354F" w:rsidTr="00AC3D40">
        <w:trPr>
          <w:trHeight w:val="327"/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Антенны волейбольные</w:t>
            </w:r>
          </w:p>
        </w:tc>
      </w:tr>
      <w:tr w:rsidR="00DE5154" w:rsidRPr="0000354F" w:rsidTr="00AC3D40">
        <w:trPr>
          <w:jc w:val="center"/>
        </w:trPr>
        <w:tc>
          <w:tcPr>
            <w:tcW w:w="9436" w:type="dxa"/>
            <w:gridSpan w:val="2"/>
            <w:shd w:val="clear" w:color="auto" w:fill="auto"/>
          </w:tcPr>
          <w:p w:rsidR="00DE5154" w:rsidRPr="0000354F" w:rsidRDefault="00DE5154" w:rsidP="004C130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Дополнительное и вспомогательное оборудование и спортивный инвентарь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Гантели массивные от 1 до 5 кг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Насос универсальный для накачивания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Сетка для переноски мячей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Корзина для мячей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32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Мяч теннисный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DE5154" w:rsidRPr="0000354F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4F">
              <w:rPr>
                <w:rFonts w:ascii="Times New Roman" w:hAnsi="Times New Roman"/>
                <w:sz w:val="28"/>
                <w:szCs w:val="28"/>
                <w:lang w:eastAsia="ru-RU"/>
              </w:rPr>
              <w:t>Утяжелитель для ног</w:t>
            </w:r>
          </w:p>
        </w:tc>
      </w:tr>
      <w:tr w:rsidR="00DE5154" w:rsidRPr="0000354F" w:rsidTr="00AC3D40">
        <w:trPr>
          <w:jc w:val="center"/>
        </w:trPr>
        <w:tc>
          <w:tcPr>
            <w:tcW w:w="904" w:type="dxa"/>
            <w:shd w:val="clear" w:color="auto" w:fill="auto"/>
          </w:tcPr>
          <w:p w:rsidR="00DE5154" w:rsidRPr="0000354F" w:rsidRDefault="00DE5154" w:rsidP="00AC3D40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DE5154" w:rsidRPr="0000354F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4F">
              <w:rPr>
                <w:rFonts w:ascii="Times New Roman" w:hAnsi="Times New Roman"/>
                <w:sz w:val="28"/>
                <w:szCs w:val="28"/>
                <w:lang w:eastAsia="ru-RU"/>
              </w:rPr>
              <w:t>Утяжелитель для рук</w:t>
            </w:r>
          </w:p>
        </w:tc>
      </w:tr>
    </w:tbl>
    <w:p w:rsidR="00DE5154" w:rsidRPr="00DE5154" w:rsidRDefault="00DE5154" w:rsidP="00DE5154">
      <w:pPr>
        <w:shd w:val="clear" w:color="auto" w:fill="FFFFFF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аудиовизуальных средств: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Цифровой фотоаппарат;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Цифровая видеокамера;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Планшетный компьютер;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Персональный компьютер;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Видеопроектор с экраном;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Телевизор.</w:t>
      </w:r>
    </w:p>
    <w:p w:rsidR="007527A4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A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:rsidR="00DE5154" w:rsidRDefault="00DE5154" w:rsidP="00DE51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</w:t>
      </w:r>
      <w:r w:rsidR="003B7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программа </w:t>
      </w: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волейбол</w:t>
      </w:r>
      <w:r w:rsidR="003B7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 в соответствии с нормативными документами, регулирующими  организацию и осуществление образовательной деятельности образовательными учреждениями по дополнительным общеобразовательным</w:t>
      </w:r>
      <w:r w:rsidR="003B7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программам:</w:t>
      </w:r>
    </w:p>
    <w:p w:rsidR="00433846" w:rsidRPr="00A7679C" w:rsidRDefault="00433846" w:rsidP="004338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hAnsi="Times New Roman"/>
          <w:kern w:val="3"/>
          <w:sz w:val="28"/>
          <w:szCs w:val="28"/>
        </w:rPr>
        <w:t>Федеральным законом «Об образовании в Российской Федерации» № 273-ФЗ от 29.12.2012 года (с изменениями и дополнениями)</w:t>
      </w:r>
      <w:r w:rsidRPr="00A7679C">
        <w:rPr>
          <w:rFonts w:ascii="Times New Roman" w:hAnsi="Times New Roman"/>
          <w:bCs/>
          <w:kern w:val="3"/>
          <w:sz w:val="28"/>
          <w:szCs w:val="28"/>
        </w:rPr>
        <w:t>;</w:t>
      </w:r>
    </w:p>
    <w:p w:rsidR="00433846" w:rsidRPr="00A7679C" w:rsidRDefault="00433846" w:rsidP="004338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eastAsia="Times New Roman" w:hAnsi="Times New Roman"/>
          <w:kern w:val="3"/>
          <w:sz w:val="28"/>
          <w:szCs w:val="28"/>
        </w:rPr>
        <w:lastRenderedPageBreak/>
        <w:t>Концепцией развития дополнительного образования детей до 2030 года, утвержденной распоряжением Правительства Российской Федерации от 31.03.2022 г. № 678-р;</w:t>
      </w:r>
    </w:p>
    <w:p w:rsidR="00433846" w:rsidRPr="00A7679C" w:rsidRDefault="00433846" w:rsidP="004338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hAnsi="Times New Roman"/>
          <w:kern w:val="3"/>
          <w:sz w:val="28"/>
          <w:szCs w:val="28"/>
        </w:rPr>
        <w:t>Приказом Министерства просвещения РФ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33846" w:rsidRPr="00A7679C" w:rsidRDefault="00433846" w:rsidP="004338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kern w:val="3"/>
          <w:sz w:val="28"/>
          <w:szCs w:val="28"/>
        </w:rPr>
      </w:pPr>
      <w:r w:rsidRPr="00A7679C">
        <w:rPr>
          <w:rFonts w:ascii="Times New Roman" w:hAnsi="Times New Roman"/>
          <w:kern w:val="3"/>
          <w:sz w:val="28"/>
          <w:szCs w:val="28"/>
        </w:rPr>
        <w:t>Приказом Министерства образования Приморского края № 23а-330 от 31.03.2022 года «Об утверждении методических рекомендаций по составлению дополнительных общеобразовательных общеразвивающих программ».</w:t>
      </w:r>
    </w:p>
    <w:p w:rsidR="00433846" w:rsidRPr="00DE5154" w:rsidRDefault="00433846" w:rsidP="00DE515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E5154" w:rsidRPr="00DE5154" w:rsidRDefault="00DE5154" w:rsidP="00DE5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Рекомендуемая литература для организации образовательного процесса:</w:t>
      </w:r>
    </w:p>
    <w:p w:rsidR="00DE5154" w:rsidRPr="00DE5154" w:rsidRDefault="00DE5154" w:rsidP="00DE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1. Гарипов А.Т. Скоростно-силовая подготовка юных волейболисток. - Методические рекомендации/ А.Т. Гарипов, Ю.Н. Клещев, Е.В. Фомин. - М.: ВФВ, 2019 - 45 с.</w:t>
      </w:r>
    </w:p>
    <w:p w:rsidR="00DE5154" w:rsidRPr="00DE5154" w:rsidRDefault="00DE5154" w:rsidP="00DE5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Журин А.В.  Волейбол. Техника игры. Учебное пособие для СПО. Изд-во Лань, 2021 г. </w:t>
      </w:r>
    </w:p>
    <w:p w:rsidR="00EE01AE" w:rsidRPr="006F31CB" w:rsidRDefault="00DE5154" w:rsidP="00EE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154">
        <w:rPr>
          <w:rFonts w:ascii="Times New Roman" w:hAnsi="Times New Roman" w:cs="Times New Roman"/>
          <w:sz w:val="28"/>
          <w:szCs w:val="28"/>
          <w:shd w:val="clear" w:color="auto" w:fill="FFFFFF"/>
        </w:rPr>
        <w:t>3. Иорданская Ф. А., Бучина Е. В., Кочеткова Н.И.  Комплексный медико-биологический контроль в пляжном волейболе. Научно-методическое пособие. Изд-во Спорт, 2018 г.</w:t>
      </w: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формы аттестации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уровня освоения программы проводятся промежуточная (ежегодно, после каждого этапа (периода) обучения, срок проведения апрель-май текущего года) и итоговая (после освоения программы) аттестация обучающихся.</w:t>
      </w:r>
    </w:p>
    <w:p w:rsidR="00DE5154" w:rsidRPr="00DE5154" w:rsidRDefault="00DE5154" w:rsidP="00DE5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154">
        <w:rPr>
          <w:rFonts w:ascii="Times New Roman" w:eastAsia="Calibri" w:hAnsi="Times New Roman" w:cs="Times New Roman"/>
          <w:sz w:val="28"/>
          <w:szCs w:val="28"/>
        </w:rPr>
        <w:t>Основными критериями аттестации обучающихся по программе являются: регулярность посещения занятий, положительная динамика развития физических качеств, уровень освоения умений и навыков по основам физической подготовки. Умения и навыки учащихся  проверяются  на занятиях, в тренировочных упражнениях, в организации и проведении судейства на занятиях,  во время участия учащихся в соревнованиях.</w:t>
      </w:r>
    </w:p>
    <w:p w:rsidR="00DE5154" w:rsidRPr="00DE5154" w:rsidRDefault="00DE5154" w:rsidP="00DE51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DE51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Викторина </w:t>
      </w:r>
      <w:r w:rsidR="003B723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–</w:t>
      </w:r>
      <w:r w:rsidRPr="00DE51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это</w:t>
      </w:r>
      <w:r w:rsidR="003B723C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DE51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игра, заключающаяся в ответах на устные или письменные вопросы из различных областей знания.</w:t>
      </w:r>
    </w:p>
    <w:p w:rsidR="00DE5154" w:rsidRPr="00DE5154" w:rsidRDefault="00DE5154" w:rsidP="00DE51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DE51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>Опрос</w:t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-</w:t>
      </w:r>
      <w:r w:rsidRPr="00DE51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это форма контроля, когда педагог выясняет готовность обучающихся к изучению нового материала.</w:t>
      </w:r>
    </w:p>
    <w:p w:rsidR="00DE5154" w:rsidRPr="00DE5154" w:rsidRDefault="00DE5154" w:rsidP="00DE515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DE51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Наблюдение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</w:t>
      </w:r>
      <w:r w:rsidRPr="00DE5154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это форма контроля, при которой педагог составляет суждение об отношении обучающегося к занятиям, доступности и посильности для него материала занятий.</w:t>
      </w:r>
    </w:p>
    <w:p w:rsidR="00DE5154" w:rsidRDefault="00DE5154" w:rsidP="00DE5154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154">
        <w:rPr>
          <w:rFonts w:ascii="Times New Roman" w:eastAsia="Calibri" w:hAnsi="Times New Roman" w:cs="Times New Roman"/>
          <w:sz w:val="28"/>
          <w:szCs w:val="28"/>
        </w:rPr>
        <w:t xml:space="preserve">          Контроль выполнения упражнений и  сдача контрольных нормативов - это система мероприятий, обеспечивающих проверку запланированных результатов спортивной тренировки для оценки применяемых средств, методов, нагрузок, и на их основе получение информации о качестве продвижения к цели.</w:t>
      </w:r>
    </w:p>
    <w:p w:rsidR="00DE5154" w:rsidRDefault="001E4FDC" w:rsidP="00DE51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Соревнование - </w:t>
      </w:r>
      <w:r w:rsidR="00DE5154" w:rsidRPr="00DE51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состязание среди  обучающихся  или среди  команд обучающихся  в целях выявления лучшего участника состязания, проводимое в соответствии с утвержденным его организатором положением (регламентом).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6222"/>
      </w:tblGrid>
      <w:tr w:rsidR="00DE5154" w:rsidRPr="006635B4" w:rsidTr="00DE5154">
        <w:trPr>
          <w:trHeight w:val="972"/>
        </w:trPr>
        <w:tc>
          <w:tcPr>
            <w:tcW w:w="3435" w:type="dxa"/>
            <w:shd w:val="clear" w:color="auto" w:fill="auto"/>
          </w:tcPr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6222" w:type="dxa"/>
            <w:shd w:val="clear" w:color="auto" w:fill="auto"/>
          </w:tcPr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 журнал посещаемости</w:t>
            </w:r>
          </w:p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154" w:rsidRPr="006635B4" w:rsidTr="00DE5154">
        <w:trPr>
          <w:trHeight w:val="653"/>
        </w:trPr>
        <w:tc>
          <w:tcPr>
            <w:tcW w:w="3435" w:type="dxa"/>
            <w:shd w:val="clear" w:color="auto" w:fill="auto"/>
          </w:tcPr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Формы демонстрации образовательных результатов</w:t>
            </w:r>
          </w:p>
        </w:tc>
        <w:tc>
          <w:tcPr>
            <w:tcW w:w="6222" w:type="dxa"/>
            <w:shd w:val="clear" w:color="auto" w:fill="auto"/>
          </w:tcPr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демонстрация приобретенных навыков  в игре</w:t>
            </w:r>
          </w:p>
        </w:tc>
      </w:tr>
      <w:tr w:rsidR="00DE5154" w:rsidRPr="006635B4" w:rsidTr="00DE5154">
        <w:trPr>
          <w:trHeight w:val="1944"/>
        </w:trPr>
        <w:tc>
          <w:tcPr>
            <w:tcW w:w="3435" w:type="dxa"/>
            <w:shd w:val="clear" w:color="auto" w:fill="auto"/>
          </w:tcPr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6222" w:type="dxa"/>
            <w:shd w:val="clear" w:color="auto" w:fill="auto"/>
          </w:tcPr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викторина</w:t>
            </w:r>
          </w:p>
          <w:p w:rsidR="00DE5154" w:rsidRDefault="00DE5154" w:rsidP="00AC3D40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опрос</w:t>
            </w:r>
          </w:p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114209095"/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 контроль выполнения упражнений</w:t>
            </w:r>
          </w:p>
          <w:bookmarkEnd w:id="31"/>
          <w:p w:rsidR="00DE5154" w:rsidRDefault="00DE5154" w:rsidP="00AC3D40">
            <w:pPr>
              <w:shd w:val="clear" w:color="auto" w:fill="FFFFFF" w:themeFill="background1"/>
              <w:spacing w:after="0" w:line="240" w:lineRule="auto"/>
              <w:ind w:left="780" w:hanging="7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32">
              <w:rPr>
                <w:rFonts w:ascii="Times New Roman" w:hAnsi="Times New Roman" w:cs="Times New Roman"/>
                <w:sz w:val="28"/>
                <w:szCs w:val="28"/>
              </w:rPr>
              <w:t>-сдача контрольных нормативов</w:t>
            </w:r>
          </w:p>
          <w:p w:rsidR="00DE5154" w:rsidRPr="00D46732" w:rsidRDefault="00DE5154" w:rsidP="00AC3D4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соревнования</w:t>
            </w:r>
          </w:p>
        </w:tc>
      </w:tr>
    </w:tbl>
    <w:p w:rsidR="005F725A" w:rsidRDefault="005F725A" w:rsidP="00FC1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D2" w:rsidRDefault="009A3AD2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AD2" w:rsidRDefault="009A3AD2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300" w:rsidRDefault="004C1300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D92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C1000" w:rsidRPr="00FC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и специальной физической подготовки на этап</w:t>
      </w:r>
      <w:r w:rsidR="00BB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C1000" w:rsidRPr="00FC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начальной подготовки по виду спорта "волейбол"</w:t>
      </w:r>
    </w:p>
    <w:p w:rsidR="00E30B6B" w:rsidRDefault="00E30B6B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"/>
        <w:gridCol w:w="3468"/>
        <w:gridCol w:w="2269"/>
        <w:gridCol w:w="1952"/>
        <w:gridCol w:w="1264"/>
      </w:tblGrid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BB1260" w:rsidRPr="00BB1260" w:rsidTr="00BB1260">
        <w:tc>
          <w:tcPr>
            <w:tcW w:w="9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дисциплины: "волейбол"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с высокого старта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ногами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скамье (от уровня скамьи)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BB1260" w:rsidRPr="00BB1260" w:rsidTr="00BB1260">
        <w:tc>
          <w:tcPr>
            <w:tcW w:w="9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СФП для спортивной дисциплины: "волейбол"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массой 1 кг из-за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двумя руками, стоя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1260" w:rsidRPr="00BB1260" w:rsidTr="00BB1260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одновременным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B1260" w:rsidRPr="00BB1260" w:rsidTr="00BB1260"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отталкиванием двумя ногами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260" w:rsidRPr="00BB1260" w:rsidRDefault="00BB1260" w:rsidP="00BB12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30B6B" w:rsidRDefault="00E30B6B" w:rsidP="00FC1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03E" w:rsidRDefault="00B6203E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2.2.2 </w:t>
      </w:r>
      <w:r w:rsidR="00FC1000" w:rsidRPr="00FC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Нормативы общей физической и специальной физической подготовки на тренировочном этапе (этапе спортивной специализации) по виду спорта "волейбол"</w:t>
      </w:r>
    </w:p>
    <w:p w:rsidR="00174104" w:rsidRDefault="00174104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3657"/>
        <w:gridCol w:w="2104"/>
        <w:gridCol w:w="1817"/>
        <w:gridCol w:w="1389"/>
      </w:tblGrid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</w:t>
            </w: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</w:t>
            </w: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девушки</w:t>
            </w:r>
          </w:p>
        </w:tc>
      </w:tr>
      <w:tr w:rsidR="00FC1000" w:rsidRPr="00FC1000" w:rsidTr="00BB1260">
        <w:tc>
          <w:tcPr>
            <w:tcW w:w="9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полу</w:t>
            </w: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гимнастической скамье (от уровня скамьи)</w:t>
            </w: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ногами</w:t>
            </w: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FC1000" w:rsidRPr="00FC1000" w:rsidTr="00BB1260">
        <w:tc>
          <w:tcPr>
            <w:tcW w:w="9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</w:t>
            </w:r>
            <w:r w:rsidR="0017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спортивной дисциплины: "волейбол"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массой 1 кг из-за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двумя руками, стоя</w:t>
            </w: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одновременным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отталкиванием двумя ногами</w:t>
            </w:r>
          </w:p>
        </w:tc>
        <w:tc>
          <w:tcPr>
            <w:tcW w:w="2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C1000" w:rsidRPr="00FC1000" w:rsidTr="00BB1260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BB1260" w:rsidRDefault="00BB1260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000" w:rsidRPr="00B6203E" w:rsidRDefault="00FC1000" w:rsidP="00FC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2.2.3Нормативы общей физической и специальной физической подготовки в группы на этапе совершенствования спортивного мастерства по виду спорта "волейбол"</w:t>
      </w:r>
    </w:p>
    <w:p w:rsidR="005F725A" w:rsidRPr="004C1300" w:rsidRDefault="005F725A" w:rsidP="005F72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9"/>
        <w:gridCol w:w="3065"/>
        <w:gridCol w:w="2294"/>
        <w:gridCol w:w="2019"/>
        <w:gridCol w:w="1728"/>
      </w:tblGrid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</w:t>
            </w: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</w:t>
            </w: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девушки</w:t>
            </w:r>
          </w:p>
        </w:tc>
      </w:tr>
      <w:tr w:rsidR="00FC1000" w:rsidRPr="00FC1000" w:rsidTr="00BB1260">
        <w:tc>
          <w:tcPr>
            <w:tcW w:w="9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упоре лежа на полу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перекладине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гимнастической скамье (от уровня скамьи)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толчком двумя ногами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лежа на спине (за 1 мин)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C1000" w:rsidRPr="00FC1000" w:rsidTr="00BB1260">
        <w:tc>
          <w:tcPr>
            <w:tcW w:w="9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Нормативы </w:t>
            </w:r>
            <w:r w:rsidR="0017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спортивной дисциплины: "волейбол"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5x6 м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массой 1 кг из-за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 двумя руками, стоя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FC1000" w:rsidRPr="00FC1000" w:rsidTr="00BB1260"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одновременным отталкиванием двумя ногами</w:t>
            </w:r>
          </w:p>
        </w:tc>
        <w:tc>
          <w:tcPr>
            <w:tcW w:w="2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C1000" w:rsidRPr="00FC1000" w:rsidTr="00BB1260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6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1000" w:rsidRPr="00FC1000" w:rsidRDefault="00FC1000" w:rsidP="00FC10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D925BF" w:rsidRDefault="00D925BF" w:rsidP="004C13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154" w:rsidRDefault="00DE5154" w:rsidP="00BB1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D2" w:rsidRPr="00DE5154" w:rsidRDefault="009A3AD2" w:rsidP="00BB126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A4" w:rsidRPr="006F31CB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5"/>
        <w:gridCol w:w="5823"/>
      </w:tblGrid>
      <w:tr w:rsidR="005F725A" w:rsidRPr="005F725A" w:rsidTr="005F725A">
        <w:tc>
          <w:tcPr>
            <w:tcW w:w="3675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Методы обучения и воспитания</w:t>
            </w:r>
          </w:p>
        </w:tc>
        <w:tc>
          <w:tcPr>
            <w:tcW w:w="5823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sz w:val="28"/>
                <w:szCs w:val="28"/>
              </w:rPr>
              <w:t>-тренировочные упражнения;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sz w:val="28"/>
                <w:szCs w:val="28"/>
              </w:rPr>
              <w:t>- работа в группах;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- работа по индивидуальным планам</w:t>
            </w:r>
          </w:p>
        </w:tc>
      </w:tr>
      <w:tr w:rsidR="005F725A" w:rsidRPr="005F725A" w:rsidTr="005F725A">
        <w:tc>
          <w:tcPr>
            <w:tcW w:w="3675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Формы организации учебного занятия</w:t>
            </w:r>
          </w:p>
        </w:tc>
        <w:tc>
          <w:tcPr>
            <w:tcW w:w="5823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sz w:val="28"/>
                <w:szCs w:val="28"/>
              </w:rPr>
              <w:t>- лекция-беседа;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sz w:val="28"/>
                <w:szCs w:val="28"/>
              </w:rPr>
              <w:t>- практическое занятие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5F725A" w:rsidRPr="005F725A" w:rsidTr="005F725A">
        <w:tc>
          <w:tcPr>
            <w:tcW w:w="3675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823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- технология индивидуализации обучения;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- технология группового обучения;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- коммуникативная технология обучения</w:t>
            </w:r>
          </w:p>
        </w:tc>
      </w:tr>
      <w:tr w:rsidR="005F725A" w:rsidRPr="005F725A" w:rsidTr="005F725A">
        <w:tc>
          <w:tcPr>
            <w:tcW w:w="3675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Дидактические материалы</w:t>
            </w:r>
          </w:p>
        </w:tc>
        <w:tc>
          <w:tcPr>
            <w:tcW w:w="5823" w:type="dxa"/>
            <w:shd w:val="clear" w:color="auto" w:fill="auto"/>
          </w:tcPr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- задания;</w:t>
            </w:r>
          </w:p>
          <w:p w:rsidR="005F725A" w:rsidRPr="005F725A" w:rsidRDefault="005F725A" w:rsidP="005F7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</w:pPr>
            <w:r w:rsidRPr="005F725A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</w:rPr>
              <w:t>- упражнения</w:t>
            </w:r>
          </w:p>
        </w:tc>
      </w:tr>
    </w:tbl>
    <w:p w:rsidR="00B91470" w:rsidRDefault="00B91470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73227" w:rsidRPr="00B91470" w:rsidRDefault="007527A4" w:rsidP="00B914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9"/>
        <w:gridCol w:w="2797"/>
        <w:gridCol w:w="2578"/>
      </w:tblGrid>
      <w:tr w:rsidR="009A3AD2" w:rsidRPr="00673227" w:rsidTr="009A3AD2">
        <w:trPr>
          <w:trHeight w:val="607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578" w:type="dxa"/>
          </w:tcPr>
          <w:p w:rsidR="009A3AD2" w:rsidRPr="00673227" w:rsidRDefault="009A3AD2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9A3AD2" w:rsidRPr="00673227" w:rsidTr="009A3AD2">
        <w:trPr>
          <w:trHeight w:val="1046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578" w:type="dxa"/>
          </w:tcPr>
          <w:p w:rsidR="009A3AD2" w:rsidRPr="00673227" w:rsidRDefault="009A3AD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9A3AD2" w:rsidRPr="00673227" w:rsidTr="009A3AD2">
        <w:trPr>
          <w:trHeight w:val="607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2578" w:type="dxa"/>
          </w:tcPr>
          <w:p w:rsidR="009A3AD2" w:rsidRPr="00673227" w:rsidRDefault="009A3AD2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9A3AD2" w:rsidRPr="00673227" w:rsidTr="009A3AD2">
        <w:trPr>
          <w:trHeight w:val="148"/>
        </w:trPr>
        <w:tc>
          <w:tcPr>
            <w:tcW w:w="4289" w:type="dxa"/>
            <w:vMerge w:val="restart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797" w:type="dxa"/>
          </w:tcPr>
          <w:p w:rsidR="009A3AD2" w:rsidRPr="00673227" w:rsidRDefault="009A3AD2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2578" w:type="dxa"/>
          </w:tcPr>
          <w:p w:rsidR="009A3AD2" w:rsidRPr="00673227" w:rsidRDefault="0098143B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</w:t>
            </w:r>
            <w:r w:rsidR="00B1059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.09.2023</w:t>
            </w:r>
            <w:r w:rsidR="009A3AD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- 31.12.202</w:t>
            </w:r>
            <w:r w:rsidR="00F655A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9A3AD2" w:rsidRPr="00673227" w:rsidTr="009A3AD2">
        <w:trPr>
          <w:trHeight w:val="147"/>
        </w:trPr>
        <w:tc>
          <w:tcPr>
            <w:tcW w:w="4289" w:type="dxa"/>
            <w:vMerge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797" w:type="dxa"/>
          </w:tcPr>
          <w:p w:rsidR="009A3AD2" w:rsidRPr="00673227" w:rsidRDefault="009A3AD2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2578" w:type="dxa"/>
          </w:tcPr>
          <w:p w:rsidR="009A3AD2" w:rsidRPr="00673227" w:rsidRDefault="00B1059E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12.01.2024</w:t>
            </w:r>
            <w:r w:rsidR="009A3AD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9A3AD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</w:t>
            </w:r>
            <w:r w:rsidR="009A3AD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</w:t>
            </w:r>
            <w:r w:rsidR="009A3AD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9A3AD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9A3AD2" w:rsidRPr="00673227" w:rsidTr="009A3AD2">
        <w:trPr>
          <w:trHeight w:val="607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2578" w:type="dxa"/>
          </w:tcPr>
          <w:p w:rsidR="009A3AD2" w:rsidRPr="00673227" w:rsidRDefault="009A3AD2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9A3AD2" w:rsidRPr="00673227" w:rsidTr="009A3AD2">
        <w:trPr>
          <w:trHeight w:val="593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578" w:type="dxa"/>
          </w:tcPr>
          <w:p w:rsidR="009A3AD2" w:rsidRPr="00673227" w:rsidRDefault="00F655A0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9A3AD2" w:rsidRPr="00673227" w:rsidTr="009A3AD2">
        <w:trPr>
          <w:trHeight w:val="607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2578" w:type="dxa"/>
          </w:tcPr>
          <w:p w:rsidR="009A3AD2" w:rsidRPr="00673227" w:rsidRDefault="0098143B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9A3AD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раза/нед</w:t>
            </w:r>
          </w:p>
        </w:tc>
      </w:tr>
      <w:tr w:rsidR="009A3AD2" w:rsidRPr="00673227" w:rsidTr="009A3AD2">
        <w:trPr>
          <w:trHeight w:val="593"/>
        </w:trPr>
        <w:tc>
          <w:tcPr>
            <w:tcW w:w="7086" w:type="dxa"/>
            <w:gridSpan w:val="2"/>
          </w:tcPr>
          <w:p w:rsidR="009A3AD2" w:rsidRPr="00673227" w:rsidRDefault="009A3AD2" w:rsidP="00AC3D4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2578" w:type="dxa"/>
          </w:tcPr>
          <w:p w:rsidR="009A3AD2" w:rsidRPr="00CF60D7" w:rsidRDefault="00B1059E" w:rsidP="00AC3D4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136</w:t>
            </w:r>
          </w:p>
        </w:tc>
      </w:tr>
    </w:tbl>
    <w:p w:rsidR="000C492B" w:rsidRDefault="000C492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E01AE" w:rsidRDefault="00EE01AE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E01AE" w:rsidRDefault="00EE01AE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8143B" w:rsidRDefault="0098143B" w:rsidP="005F725A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2.5 Календарный план воспитательной работы</w:t>
      </w:r>
    </w:p>
    <w:p w:rsidR="00B91470" w:rsidRPr="00B24E0B" w:rsidRDefault="00B91470" w:rsidP="00B91470">
      <w:pPr>
        <w:pStyle w:val="a4"/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0B">
        <w:rPr>
          <w:rFonts w:ascii="Times New Roman" w:hAnsi="Times New Roman" w:cs="Times New Roman"/>
          <w:sz w:val="28"/>
          <w:szCs w:val="28"/>
        </w:rPr>
        <w:t xml:space="preserve">2.5.1 Участие в первенстве школы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B24E0B">
        <w:rPr>
          <w:rFonts w:ascii="Times New Roman" w:hAnsi="Times New Roman" w:cs="Times New Roman"/>
          <w:sz w:val="28"/>
          <w:szCs w:val="28"/>
        </w:rPr>
        <w:t xml:space="preserve"> (в качестве игроков, судей, болельщиков) – в течение года. </w:t>
      </w:r>
    </w:p>
    <w:p w:rsidR="00B91470" w:rsidRPr="00B24E0B" w:rsidRDefault="00B91470" w:rsidP="00B91470">
      <w:pPr>
        <w:pStyle w:val="a4"/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E0B">
        <w:rPr>
          <w:rFonts w:ascii="Times New Roman" w:hAnsi="Times New Roman" w:cs="Times New Roman"/>
          <w:sz w:val="28"/>
          <w:szCs w:val="28"/>
        </w:rPr>
        <w:t xml:space="preserve">2.5.2 Участие в первенстве района по </w:t>
      </w:r>
      <w:r>
        <w:rPr>
          <w:rFonts w:ascii="Times New Roman" w:hAnsi="Times New Roman" w:cs="Times New Roman"/>
          <w:sz w:val="28"/>
          <w:szCs w:val="28"/>
        </w:rPr>
        <w:t>волейболу</w:t>
      </w:r>
      <w:r w:rsidRPr="00B24E0B">
        <w:rPr>
          <w:rFonts w:ascii="Times New Roman" w:hAnsi="Times New Roman" w:cs="Times New Roman"/>
          <w:sz w:val="28"/>
          <w:szCs w:val="28"/>
        </w:rPr>
        <w:t xml:space="preserve"> – в течение года.</w:t>
      </w:r>
    </w:p>
    <w:p w:rsidR="00B91470" w:rsidRPr="00B24E0B" w:rsidRDefault="00B91470" w:rsidP="00B91470">
      <w:pPr>
        <w:pStyle w:val="a4"/>
        <w:shd w:val="clear" w:color="auto" w:fill="FFFFFF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0B">
        <w:rPr>
          <w:rFonts w:ascii="Times New Roman" w:hAnsi="Times New Roman" w:cs="Times New Roman"/>
          <w:sz w:val="28"/>
          <w:szCs w:val="28"/>
        </w:rPr>
        <w:t>2.5.3 Участие в спортивных праздниках школы (в качестве участников, организаторов, судей) – в течение года.</w:t>
      </w:r>
    </w:p>
    <w:p w:rsidR="000C492B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91470" w:rsidRDefault="007527A4" w:rsidP="00EE01AE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01AE" w:rsidRDefault="00EE01AE" w:rsidP="00EE01AE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470" w:rsidRPr="00B91470" w:rsidRDefault="00B91470" w:rsidP="00B914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E4A3B" w:rsidRPr="00B91470">
        <w:rPr>
          <w:rFonts w:ascii="Times New Roman" w:eastAsia="Calibri" w:hAnsi="Times New Roman" w:cs="Times New Roman"/>
          <w:i/>
          <w:iCs/>
          <w:sz w:val="28"/>
          <w:szCs w:val="28"/>
        </w:rPr>
        <w:t>Булыкина, Л.В.</w:t>
      </w:r>
      <w:r w:rsidR="002E4A3B" w:rsidRPr="00B91470">
        <w:rPr>
          <w:rFonts w:ascii="Times New Roman" w:eastAsia="Calibri" w:hAnsi="Times New Roman" w:cs="Times New Roman"/>
          <w:sz w:val="28"/>
          <w:szCs w:val="28"/>
        </w:rPr>
        <w:t xml:space="preserve"> Начальное обучение в волейболе: учебно-методическое пособие по волейболу для студентов / Л.В. Булыкина. – М.: Изд-во ФГБОУ ВПО "РГУФКСМиТ", 2020. - 79 с.</w:t>
      </w:r>
    </w:p>
    <w:p w:rsidR="00B91470" w:rsidRDefault="00B91470" w:rsidP="00B914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4A3B" w:rsidRPr="00B91470">
        <w:rPr>
          <w:rFonts w:ascii="Times New Roman" w:eastAsia="Calibri" w:hAnsi="Times New Roman" w:cs="Times New Roman"/>
          <w:i/>
          <w:iCs/>
          <w:sz w:val="28"/>
          <w:szCs w:val="28"/>
        </w:rPr>
        <w:t>Булыкина, Л.В., Фомин Е.В.</w:t>
      </w:r>
      <w:r w:rsidR="002E4A3B" w:rsidRPr="00B91470">
        <w:rPr>
          <w:rFonts w:ascii="Times New Roman" w:eastAsia="Calibri" w:hAnsi="Times New Roman" w:cs="Times New Roman"/>
          <w:sz w:val="28"/>
          <w:szCs w:val="28"/>
        </w:rPr>
        <w:t xml:space="preserve"> Волейбол для всех. Учебно-методическое пособие / Л.В Булыкина, Е.В. Фомин. - М.: Дивизион, 2012. - С. 15-25.</w:t>
      </w:r>
    </w:p>
    <w:p w:rsidR="00B91470" w:rsidRDefault="00B91470" w:rsidP="00B914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3. </w:t>
      </w:r>
      <w:r w:rsidR="002E4A3B" w:rsidRPr="00B91470">
        <w:rPr>
          <w:rFonts w:ascii="Times New Roman" w:eastAsia="Calibri" w:hAnsi="Times New Roman" w:cs="Times New Roman"/>
          <w:i/>
          <w:iCs/>
          <w:sz w:val="28"/>
          <w:szCs w:val="28"/>
        </w:rPr>
        <w:t>Губа В.П., Булыкина Л.В., Пустошило П.В</w:t>
      </w:r>
      <w:r w:rsidR="002E4A3B" w:rsidRPr="00B91470">
        <w:rPr>
          <w:rFonts w:ascii="Times New Roman" w:eastAsia="Calibri" w:hAnsi="Times New Roman" w:cs="Times New Roman"/>
          <w:sz w:val="28"/>
          <w:szCs w:val="28"/>
        </w:rPr>
        <w:t xml:space="preserve">. Волейбол. Основы подготовки, тренировки, судейства. изд-во Спорт, 2019 г. </w:t>
      </w:r>
    </w:p>
    <w:p w:rsidR="00B91470" w:rsidRDefault="00B91470" w:rsidP="00B914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4. </w:t>
      </w:r>
      <w:r w:rsidR="002E4A3B" w:rsidRPr="00B91470">
        <w:rPr>
          <w:rFonts w:ascii="Times New Roman" w:eastAsia="Calibri" w:hAnsi="Times New Roman" w:cs="Times New Roman"/>
          <w:i/>
          <w:iCs/>
          <w:sz w:val="28"/>
          <w:szCs w:val="28"/>
        </w:rPr>
        <w:t>Мараховская О.В., Сагиев Т.А., Славнова М.Ю.</w:t>
      </w:r>
      <w:r w:rsidR="002E4A3B" w:rsidRPr="00B91470">
        <w:rPr>
          <w:rFonts w:ascii="Times New Roman" w:eastAsia="Calibri" w:hAnsi="Times New Roman" w:cs="Times New Roman"/>
          <w:sz w:val="28"/>
          <w:szCs w:val="28"/>
        </w:rPr>
        <w:t xml:space="preserve"> и др., Основы организации и проведения занятий по волейболу. Учебное пособие. Изд-во Советский спорт, 2021 г.</w:t>
      </w:r>
    </w:p>
    <w:p w:rsidR="002E4A3B" w:rsidRPr="00B91470" w:rsidRDefault="00B91470" w:rsidP="00B914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E4A3B" w:rsidRPr="00B91470">
        <w:rPr>
          <w:rFonts w:ascii="Times New Roman" w:eastAsia="Calibri" w:hAnsi="Times New Roman" w:cs="Times New Roman"/>
          <w:i/>
          <w:iCs/>
          <w:sz w:val="28"/>
          <w:szCs w:val="28"/>
        </w:rPr>
        <w:t>Фомин Е. В., Булыкина Л. В., Силаева Л. В</w:t>
      </w:r>
      <w:r w:rsidR="002E4A3B" w:rsidRPr="00B91470">
        <w:rPr>
          <w:rFonts w:ascii="Times New Roman" w:eastAsia="Calibri" w:hAnsi="Times New Roman" w:cs="Times New Roman"/>
          <w:sz w:val="28"/>
          <w:szCs w:val="28"/>
        </w:rPr>
        <w:t>., Физическое развитие и физическая подготовка юных волейболистов. Изд-во Спорт, 2018 г.</w:t>
      </w:r>
    </w:p>
    <w:p w:rsidR="002E4A3B" w:rsidRPr="006F31CB" w:rsidRDefault="002E4A3B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4A3B" w:rsidRPr="006F31CB" w:rsidSect="00B01E88">
      <w:footerReference w:type="default" r:id="rId9"/>
      <w:footerReference w:type="first" r:id="rId10"/>
      <w:pgSz w:w="11906" w:h="16838"/>
      <w:pgMar w:top="720" w:right="720" w:bottom="720" w:left="72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8A" w:rsidRDefault="0087518A" w:rsidP="00635B86">
      <w:pPr>
        <w:spacing w:after="0" w:line="240" w:lineRule="auto"/>
      </w:pPr>
      <w:r>
        <w:separator/>
      </w:r>
    </w:p>
  </w:endnote>
  <w:endnote w:type="continuationSeparator" w:id="1">
    <w:p w:rsidR="0087518A" w:rsidRDefault="0087518A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314"/>
      <w:docPartObj>
        <w:docPartGallery w:val="Page Numbers (Bottom of Page)"/>
        <w:docPartUnique/>
      </w:docPartObj>
    </w:sdtPr>
    <w:sdtContent>
      <w:p w:rsidR="004D2844" w:rsidRDefault="00E824DD">
        <w:pPr>
          <w:pStyle w:val="ac"/>
          <w:jc w:val="center"/>
        </w:pPr>
        <w:fldSimple w:instr="PAGE   \* MERGEFORMAT">
          <w:r w:rsidR="00963A55">
            <w:rPr>
              <w:noProof/>
            </w:rPr>
            <w:t>3</w:t>
          </w:r>
        </w:fldSimple>
      </w:p>
    </w:sdtContent>
  </w:sdt>
  <w:p w:rsidR="004D2844" w:rsidRDefault="004D28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1910"/>
      <w:docPartObj>
        <w:docPartGallery w:val="Page Numbers (Bottom of Page)"/>
        <w:docPartUnique/>
      </w:docPartObj>
    </w:sdtPr>
    <w:sdtContent>
      <w:p w:rsidR="004F4B45" w:rsidRDefault="00E824DD">
        <w:pPr>
          <w:pStyle w:val="ac"/>
          <w:jc w:val="right"/>
        </w:pPr>
        <w:fldSimple w:instr=" PAGE   \* MERGEFORMAT ">
          <w:r w:rsidR="00963A55">
            <w:rPr>
              <w:noProof/>
            </w:rPr>
            <w:t>2</w:t>
          </w:r>
        </w:fldSimple>
      </w:p>
    </w:sdtContent>
  </w:sdt>
  <w:p w:rsidR="004F4B45" w:rsidRDefault="004F4B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8A" w:rsidRDefault="0087518A" w:rsidP="00635B86">
      <w:pPr>
        <w:spacing w:after="0" w:line="240" w:lineRule="auto"/>
      </w:pPr>
      <w:r>
        <w:separator/>
      </w:r>
    </w:p>
  </w:footnote>
  <w:footnote w:type="continuationSeparator" w:id="1">
    <w:p w:rsidR="0087518A" w:rsidRDefault="0087518A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7D4"/>
    <w:multiLevelType w:val="hybridMultilevel"/>
    <w:tmpl w:val="A4DC3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786289"/>
    <w:multiLevelType w:val="multilevel"/>
    <w:tmpl w:val="11D68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>
    <w:nsid w:val="3C082E3C"/>
    <w:multiLevelType w:val="multilevel"/>
    <w:tmpl w:val="DE60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="Times New Roman" w:hint="default"/>
      </w:rPr>
    </w:lvl>
  </w:abstractNum>
  <w:abstractNum w:abstractNumId="3">
    <w:nsid w:val="4CA5205B"/>
    <w:multiLevelType w:val="hybridMultilevel"/>
    <w:tmpl w:val="BF5E330A"/>
    <w:lvl w:ilvl="0" w:tplc="C798B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B06FEE"/>
    <w:multiLevelType w:val="multilevel"/>
    <w:tmpl w:val="885C9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53B914D7"/>
    <w:multiLevelType w:val="hybridMultilevel"/>
    <w:tmpl w:val="A0324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AC7279"/>
    <w:multiLevelType w:val="hybridMultilevel"/>
    <w:tmpl w:val="AE8A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7A4"/>
    <w:rsid w:val="00005D0E"/>
    <w:rsid w:val="000310BC"/>
    <w:rsid w:val="00041E2B"/>
    <w:rsid w:val="00047960"/>
    <w:rsid w:val="00057F76"/>
    <w:rsid w:val="0008165E"/>
    <w:rsid w:val="00086ABB"/>
    <w:rsid w:val="000A3F43"/>
    <w:rsid w:val="000A479B"/>
    <w:rsid w:val="000C492B"/>
    <w:rsid w:val="000D0DB0"/>
    <w:rsid w:val="000F2C3F"/>
    <w:rsid w:val="0010439E"/>
    <w:rsid w:val="00143E7E"/>
    <w:rsid w:val="00162D27"/>
    <w:rsid w:val="00174104"/>
    <w:rsid w:val="00184436"/>
    <w:rsid w:val="00184648"/>
    <w:rsid w:val="00196721"/>
    <w:rsid w:val="001C0C1B"/>
    <w:rsid w:val="001C7ABC"/>
    <w:rsid w:val="001D4290"/>
    <w:rsid w:val="001E4FDC"/>
    <w:rsid w:val="001F6463"/>
    <w:rsid w:val="001F7740"/>
    <w:rsid w:val="002221E7"/>
    <w:rsid w:val="00241A12"/>
    <w:rsid w:val="00242C98"/>
    <w:rsid w:val="00261858"/>
    <w:rsid w:val="00266D65"/>
    <w:rsid w:val="002715FE"/>
    <w:rsid w:val="002B5B4F"/>
    <w:rsid w:val="002E3BA5"/>
    <w:rsid w:val="002E4A3B"/>
    <w:rsid w:val="002E7327"/>
    <w:rsid w:val="00337A04"/>
    <w:rsid w:val="00344FE4"/>
    <w:rsid w:val="003558DA"/>
    <w:rsid w:val="003B723C"/>
    <w:rsid w:val="003C69BE"/>
    <w:rsid w:val="0040441D"/>
    <w:rsid w:val="004119BE"/>
    <w:rsid w:val="00420428"/>
    <w:rsid w:val="00431CBC"/>
    <w:rsid w:val="00433846"/>
    <w:rsid w:val="00445391"/>
    <w:rsid w:val="00446B09"/>
    <w:rsid w:val="00473E30"/>
    <w:rsid w:val="004B0ACB"/>
    <w:rsid w:val="004B6953"/>
    <w:rsid w:val="004C01DC"/>
    <w:rsid w:val="004C1300"/>
    <w:rsid w:val="004D2844"/>
    <w:rsid w:val="004E39DA"/>
    <w:rsid w:val="004F4B45"/>
    <w:rsid w:val="00523E57"/>
    <w:rsid w:val="005429B5"/>
    <w:rsid w:val="0054348C"/>
    <w:rsid w:val="0056282F"/>
    <w:rsid w:val="005677A0"/>
    <w:rsid w:val="005E3EB8"/>
    <w:rsid w:val="005F725A"/>
    <w:rsid w:val="00620F63"/>
    <w:rsid w:val="00635B86"/>
    <w:rsid w:val="00643C96"/>
    <w:rsid w:val="00673227"/>
    <w:rsid w:val="006835DB"/>
    <w:rsid w:val="006E227F"/>
    <w:rsid w:val="006E3ABD"/>
    <w:rsid w:val="00700950"/>
    <w:rsid w:val="00707270"/>
    <w:rsid w:val="00734DA1"/>
    <w:rsid w:val="007527A4"/>
    <w:rsid w:val="00760190"/>
    <w:rsid w:val="00783BF9"/>
    <w:rsid w:val="007A0B03"/>
    <w:rsid w:val="007F3DAA"/>
    <w:rsid w:val="00825871"/>
    <w:rsid w:val="008450CE"/>
    <w:rsid w:val="0085397A"/>
    <w:rsid w:val="0086160C"/>
    <w:rsid w:val="00864C20"/>
    <w:rsid w:val="0087518A"/>
    <w:rsid w:val="008B76C9"/>
    <w:rsid w:val="008E74F4"/>
    <w:rsid w:val="008F189D"/>
    <w:rsid w:val="00906298"/>
    <w:rsid w:val="00917D2C"/>
    <w:rsid w:val="00927023"/>
    <w:rsid w:val="00927FA1"/>
    <w:rsid w:val="00936CD5"/>
    <w:rsid w:val="00937276"/>
    <w:rsid w:val="009505A0"/>
    <w:rsid w:val="00963A55"/>
    <w:rsid w:val="009676BE"/>
    <w:rsid w:val="0098079A"/>
    <w:rsid w:val="0098143B"/>
    <w:rsid w:val="009853AD"/>
    <w:rsid w:val="00996940"/>
    <w:rsid w:val="009A3AD2"/>
    <w:rsid w:val="009A5395"/>
    <w:rsid w:val="009F0AF1"/>
    <w:rsid w:val="00A13C07"/>
    <w:rsid w:val="00A34D5D"/>
    <w:rsid w:val="00A8109F"/>
    <w:rsid w:val="00A873CC"/>
    <w:rsid w:val="00A90F12"/>
    <w:rsid w:val="00AC3D40"/>
    <w:rsid w:val="00AE452F"/>
    <w:rsid w:val="00B01E88"/>
    <w:rsid w:val="00B1059E"/>
    <w:rsid w:val="00B10A9B"/>
    <w:rsid w:val="00B1223C"/>
    <w:rsid w:val="00B4331F"/>
    <w:rsid w:val="00B61292"/>
    <w:rsid w:val="00B6167B"/>
    <w:rsid w:val="00B6203E"/>
    <w:rsid w:val="00B6535F"/>
    <w:rsid w:val="00B65D37"/>
    <w:rsid w:val="00B733CD"/>
    <w:rsid w:val="00B91470"/>
    <w:rsid w:val="00B9720F"/>
    <w:rsid w:val="00BA773F"/>
    <w:rsid w:val="00BB1260"/>
    <w:rsid w:val="00BC2190"/>
    <w:rsid w:val="00BC7EDF"/>
    <w:rsid w:val="00BD1003"/>
    <w:rsid w:val="00BE79BE"/>
    <w:rsid w:val="00BF44DA"/>
    <w:rsid w:val="00BF4C07"/>
    <w:rsid w:val="00C13995"/>
    <w:rsid w:val="00C54D12"/>
    <w:rsid w:val="00C771B9"/>
    <w:rsid w:val="00CF60D7"/>
    <w:rsid w:val="00D00576"/>
    <w:rsid w:val="00D07E1A"/>
    <w:rsid w:val="00D70228"/>
    <w:rsid w:val="00D8341E"/>
    <w:rsid w:val="00D8756D"/>
    <w:rsid w:val="00D91155"/>
    <w:rsid w:val="00D91D78"/>
    <w:rsid w:val="00D925BF"/>
    <w:rsid w:val="00D94E4B"/>
    <w:rsid w:val="00DA1B47"/>
    <w:rsid w:val="00DA3A19"/>
    <w:rsid w:val="00DE5154"/>
    <w:rsid w:val="00DF735F"/>
    <w:rsid w:val="00E072BE"/>
    <w:rsid w:val="00E1048A"/>
    <w:rsid w:val="00E30B6B"/>
    <w:rsid w:val="00E824DD"/>
    <w:rsid w:val="00E92DC8"/>
    <w:rsid w:val="00EB6A51"/>
    <w:rsid w:val="00EE01AE"/>
    <w:rsid w:val="00EE1B31"/>
    <w:rsid w:val="00EF6E90"/>
    <w:rsid w:val="00F40182"/>
    <w:rsid w:val="00F6394E"/>
    <w:rsid w:val="00F655A0"/>
    <w:rsid w:val="00F71682"/>
    <w:rsid w:val="00F7336B"/>
    <w:rsid w:val="00FB5DE1"/>
    <w:rsid w:val="00FC1000"/>
    <w:rsid w:val="00FC1C39"/>
    <w:rsid w:val="00FC66F6"/>
    <w:rsid w:val="00FF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header"/>
    <w:basedOn w:val="a"/>
    <w:link w:val="ab"/>
    <w:uiPriority w:val="99"/>
    <w:unhideWhenUsed/>
    <w:rsid w:val="0024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C98"/>
  </w:style>
  <w:style w:type="paragraph" w:styleId="ac">
    <w:name w:val="footer"/>
    <w:basedOn w:val="a"/>
    <w:link w:val="ad"/>
    <w:uiPriority w:val="99"/>
    <w:unhideWhenUsed/>
    <w:rsid w:val="0024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C98"/>
  </w:style>
  <w:style w:type="table" w:customStyle="1" w:styleId="1">
    <w:name w:val="Сетка таблицы1"/>
    <w:basedOn w:val="a1"/>
    <w:next w:val="a3"/>
    <w:uiPriority w:val="39"/>
    <w:rsid w:val="005F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401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FC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EE0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EE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B0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1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5BCFE-B3B7-43C3-B32F-2978C989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 Windows</cp:lastModifiedBy>
  <cp:revision>22</cp:revision>
  <cp:lastPrinted>2023-09-04T04:39:00Z</cp:lastPrinted>
  <dcterms:created xsi:type="dcterms:W3CDTF">2022-10-10T23:36:00Z</dcterms:created>
  <dcterms:modified xsi:type="dcterms:W3CDTF">2023-09-11T02:52:00Z</dcterms:modified>
</cp:coreProperties>
</file>